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31" w:rsidRDefault="00644931" w:rsidP="00644931">
      <w:pPr>
        <w:pStyle w:val="Default"/>
      </w:pPr>
    </w:p>
    <w:p w:rsidR="00644931" w:rsidRDefault="00644931" w:rsidP="0064493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Аннотация к рабочей программе средней группы </w:t>
      </w:r>
    </w:p>
    <w:p w:rsidR="00644931" w:rsidRDefault="00644931" w:rsidP="00644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МБДОУ «Детский сад с</w:t>
      </w:r>
      <w:proofErr w:type="gramStart"/>
      <w:r>
        <w:rPr>
          <w:b/>
          <w:bCs/>
          <w:sz w:val="28"/>
          <w:szCs w:val="28"/>
        </w:rPr>
        <w:t>.З</w:t>
      </w:r>
      <w:proofErr w:type="gramEnd"/>
      <w:r>
        <w:rPr>
          <w:b/>
          <w:bCs/>
          <w:sz w:val="28"/>
          <w:szCs w:val="28"/>
        </w:rPr>
        <w:t xml:space="preserve">убочистка Вторая»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средней группы разработана в соответствии с основными нормативно- правовыми документами по дошкольному воспитанию. Структура Программы соответствует требованиям ФГОС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. Целостность педагогической деятельности в группе обеспечивается реализацией основной образовательной программы дошкольного образования «ОТ РОЖДЕНИЯ ДО ШКОЛЫ». / Под ред. Н. Е. </w:t>
      </w:r>
      <w:proofErr w:type="spellStart"/>
      <w:r>
        <w:rPr>
          <w:sz w:val="23"/>
          <w:szCs w:val="23"/>
        </w:rPr>
        <w:t>Вераксы</w:t>
      </w:r>
      <w:proofErr w:type="spellEnd"/>
      <w:r>
        <w:rPr>
          <w:sz w:val="23"/>
          <w:szCs w:val="23"/>
        </w:rPr>
        <w:t xml:space="preserve">, Т. С. Комаровой, М. А. Васильевой - 3-е изд., </w:t>
      </w:r>
      <w:proofErr w:type="spellStart"/>
      <w:r>
        <w:rPr>
          <w:sz w:val="23"/>
          <w:szCs w:val="23"/>
        </w:rPr>
        <w:t>испр</w:t>
      </w:r>
      <w:proofErr w:type="spellEnd"/>
      <w:r>
        <w:rPr>
          <w:sz w:val="23"/>
          <w:szCs w:val="23"/>
        </w:rPr>
        <w:t xml:space="preserve">. и доп.- М.: МОЗАИКА- СИНТЕЗ, 2015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Рабочая программа для средней группы разработана в соответствии с образовательной программой дошкольного образования МБДОУ «Детский сад с</w:t>
      </w:r>
      <w:proofErr w:type="gramStart"/>
      <w:r>
        <w:rPr>
          <w:sz w:val="23"/>
          <w:szCs w:val="23"/>
        </w:rPr>
        <w:t>.З</w:t>
      </w:r>
      <w:proofErr w:type="gramEnd"/>
      <w:r>
        <w:rPr>
          <w:sz w:val="23"/>
          <w:szCs w:val="23"/>
        </w:rPr>
        <w:t xml:space="preserve">убочистка Вторая» Переволоцкого района Оренбургской области.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учѐтом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Цели и задачи реализации Программы.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Ведущие цели программы: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1</w:t>
      </w:r>
      <w:r>
        <w:rPr>
          <w:sz w:val="23"/>
          <w:szCs w:val="23"/>
        </w:rPr>
        <w:t xml:space="preserve">.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 и соответствующим возрасту видам деятельности;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</w:t>
      </w:r>
      <w:r>
        <w:rPr>
          <w:sz w:val="23"/>
          <w:szCs w:val="23"/>
        </w:rPr>
        <w:t xml:space="preserve">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направлена на решение следующих задач: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1</w:t>
      </w:r>
      <w:r>
        <w:rPr>
          <w:sz w:val="23"/>
          <w:szCs w:val="23"/>
        </w:rPr>
        <w:t xml:space="preserve">. охраны и укрепления физического и психического здоровья детей, в том числе их эмоционального благополучия;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2</w:t>
      </w:r>
      <w:r>
        <w:rPr>
          <w:sz w:val="23"/>
          <w:szCs w:val="23"/>
        </w:rPr>
        <w:t xml:space="preserve">.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3</w:t>
      </w:r>
      <w:r>
        <w:rPr>
          <w:sz w:val="23"/>
          <w:szCs w:val="23"/>
        </w:rPr>
        <w:t xml:space="preserve">.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4</w:t>
      </w:r>
      <w:r>
        <w:rPr>
          <w:sz w:val="23"/>
          <w:szCs w:val="23"/>
        </w:rPr>
        <w:t xml:space="preserve">.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5</w:t>
      </w:r>
      <w:r>
        <w:rPr>
          <w:sz w:val="23"/>
          <w:szCs w:val="23"/>
        </w:rPr>
        <w:t xml:space="preserve">. объединения обучения и воспитания в целостный образовательный процесс на основе духовно-нравственных и </w:t>
      </w:r>
      <w:proofErr w:type="spellStart"/>
      <w:r>
        <w:rPr>
          <w:sz w:val="23"/>
          <w:szCs w:val="23"/>
        </w:rPr>
        <w:t>социокультурных</w:t>
      </w:r>
      <w:proofErr w:type="spellEnd"/>
      <w:r>
        <w:rPr>
          <w:sz w:val="23"/>
          <w:szCs w:val="23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6</w:t>
      </w:r>
      <w:r>
        <w:rPr>
          <w:sz w:val="23"/>
          <w:szCs w:val="23"/>
        </w:rPr>
        <w:t xml:space="preserve">.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7. </w:t>
      </w:r>
      <w:r>
        <w:rPr>
          <w:sz w:val="23"/>
          <w:szCs w:val="23"/>
        </w:rPr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644931" w:rsidRDefault="00644931" w:rsidP="00644931">
      <w:pPr>
        <w:pStyle w:val="Default"/>
        <w:pageBreakBefore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8</w:t>
      </w:r>
      <w:r>
        <w:rPr>
          <w:sz w:val="23"/>
          <w:szCs w:val="23"/>
        </w:rPr>
        <w:t xml:space="preserve">. формирования </w:t>
      </w:r>
      <w:proofErr w:type="spellStart"/>
      <w:r>
        <w:rPr>
          <w:sz w:val="23"/>
          <w:szCs w:val="23"/>
        </w:rPr>
        <w:t>социокультурной</w:t>
      </w:r>
      <w:proofErr w:type="spellEnd"/>
      <w:r>
        <w:rPr>
          <w:sz w:val="23"/>
          <w:szCs w:val="23"/>
        </w:rPr>
        <w:t xml:space="preserve"> среды, соответствующей возрастным, индивидуальным, психологическим и физиологическим особенностям детей;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разработке Программы учитывалась продолжительность пребывания детей в дошкольном образовательном учреждении, режим работы в соответствии с объемом решаемых задач образовательной деятельности, предельную наполняемость групп.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</w:t>
      </w:r>
      <w:proofErr w:type="gramStart"/>
      <w:r>
        <w:rPr>
          <w:sz w:val="23"/>
          <w:szCs w:val="23"/>
        </w:rPr>
        <w:t>зрения реализации требований федеральных государственных образовательных стандартов дошкольного образования</w:t>
      </w:r>
      <w:proofErr w:type="gramEnd"/>
      <w:r>
        <w:rPr>
          <w:sz w:val="23"/>
          <w:szCs w:val="23"/>
        </w:rPr>
        <w:t xml:space="preserve">.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 и дополнительный раздел.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Обязательная часть Программы предполагает комплексность подхода, обеспечивая развитие детей в пяти взаимодополняющих образовательных областях: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1.</w:t>
      </w:r>
      <w:r>
        <w:rPr>
          <w:sz w:val="23"/>
          <w:szCs w:val="23"/>
        </w:rPr>
        <w:t xml:space="preserve">социально-коммуникативное развитие;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2.</w:t>
      </w:r>
      <w:r>
        <w:rPr>
          <w:sz w:val="23"/>
          <w:szCs w:val="23"/>
        </w:rPr>
        <w:t xml:space="preserve">познавательное развитие;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3.речевое развитие;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4</w:t>
      </w:r>
      <w:r>
        <w:rPr>
          <w:sz w:val="23"/>
          <w:szCs w:val="23"/>
        </w:rPr>
        <w:t xml:space="preserve">. художественно-эстетическое развитие;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5.</w:t>
      </w:r>
      <w:r>
        <w:rPr>
          <w:sz w:val="23"/>
          <w:szCs w:val="23"/>
        </w:rPr>
        <w:t xml:space="preserve">физическое развитие. </w:t>
      </w:r>
    </w:p>
    <w:p w:rsidR="00644931" w:rsidRDefault="00644931" w:rsidP="00644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Программы. </w:t>
      </w:r>
    </w:p>
    <w:p w:rsidR="007C0D28" w:rsidRDefault="00644931" w:rsidP="00644931">
      <w:r>
        <w:rPr>
          <w:sz w:val="23"/>
          <w:szCs w:val="23"/>
        </w:rPr>
        <w:t>Срок реализации рабочей программы 1 год.</w:t>
      </w:r>
    </w:p>
    <w:sectPr w:rsidR="007C0D28" w:rsidSect="007C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1DB"/>
    <w:rsid w:val="00644931"/>
    <w:rsid w:val="007C0D28"/>
    <w:rsid w:val="009F65B6"/>
    <w:rsid w:val="00D1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4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2016-09-20T08:53:00Z</dcterms:created>
  <dcterms:modified xsi:type="dcterms:W3CDTF">2017-01-26T11:05:00Z</dcterms:modified>
</cp:coreProperties>
</file>